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93DD" w14:textId="3BC42D64" w:rsidR="005E6392" w:rsidRPr="000F67AF" w:rsidRDefault="00CA0DBA" w:rsidP="005E6392">
      <w:pPr>
        <w:pStyle w:val="NormalnyWeb"/>
        <w:spacing w:after="260" w:afterAutospacing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6</w:t>
      </w:r>
      <w:r w:rsidR="005E6392" w:rsidRPr="000F67AF">
        <w:rPr>
          <w:rFonts w:ascii="Cambria" w:hAnsi="Cambria"/>
          <w:b/>
          <w:bCs/>
          <w:sz w:val="20"/>
          <w:szCs w:val="20"/>
        </w:rPr>
        <w:t xml:space="preserve"> do SIWZ</w:t>
      </w:r>
    </w:p>
    <w:p w14:paraId="0C4C449A" w14:textId="3D0234F0" w:rsidR="005E6392" w:rsidRPr="000F67AF" w:rsidRDefault="005E6392" w:rsidP="000F67AF">
      <w:pPr>
        <w:pStyle w:val="NormalnyWeb"/>
        <w:spacing w:after="260" w:afterAutospacing="0"/>
        <w:jc w:val="center"/>
        <w:rPr>
          <w:rFonts w:ascii="Cambria" w:hAnsi="Cambria"/>
          <w:b/>
          <w:bCs/>
          <w:sz w:val="20"/>
          <w:szCs w:val="20"/>
        </w:rPr>
      </w:pPr>
      <w:r w:rsidRPr="000F67AF">
        <w:rPr>
          <w:rFonts w:ascii="Cambria" w:hAnsi="Cambria"/>
          <w:b/>
          <w:bCs/>
          <w:sz w:val="20"/>
          <w:szCs w:val="20"/>
        </w:rPr>
        <w:t>SZCZEGÓŁOWY OPIS PRZEMIOTU ZAMÓWIENIA:</w:t>
      </w:r>
    </w:p>
    <w:p w14:paraId="64F08E14" w14:textId="18959D2E" w:rsidR="005E6392" w:rsidRPr="000F67AF" w:rsidRDefault="005E6392" w:rsidP="005E639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t xml:space="preserve">Przedmiotem zamówienia jest kompleksowa dostawa gazu ziemnego wysokometanowego, obejmująca sprzedaż i dystrybucję gazu, na potrzeby </w:t>
      </w:r>
      <w:r w:rsidR="00D97D8D" w:rsidRPr="000F67AF">
        <w:rPr>
          <w:rFonts w:ascii="Cambria" w:hAnsi="Cambria"/>
          <w:sz w:val="20"/>
          <w:szCs w:val="20"/>
        </w:rPr>
        <w:t>Gminnego Ośrodka Kultury</w:t>
      </w:r>
      <w:r w:rsidRPr="000F67AF">
        <w:rPr>
          <w:rFonts w:ascii="Cambria" w:hAnsi="Cambria"/>
          <w:sz w:val="20"/>
          <w:szCs w:val="20"/>
        </w:rPr>
        <w:t xml:space="preserve"> Perła ul Perłowa 1; 26-052 Nowiny</w:t>
      </w:r>
    </w:p>
    <w:p w14:paraId="7B876FB3" w14:textId="77777777" w:rsidR="005E6392" w:rsidRPr="000F67AF" w:rsidRDefault="005E6392" w:rsidP="005E6392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15D52F73" w14:textId="77777777" w:rsidR="005E6392" w:rsidRPr="000F67AF" w:rsidRDefault="005E6392" w:rsidP="005E639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t>W ramach realizacji zamówienia Wykonawca będzie zobowiązany do dostarczania gazu ziemnego zgodnie z przepisami ustawy z dnia 10 kwietnia 1997 r. Prawo energetyczne (</w:t>
      </w:r>
      <w:proofErr w:type="spellStart"/>
      <w:r w:rsidRPr="000F67AF">
        <w:rPr>
          <w:rFonts w:ascii="Cambria" w:hAnsi="Cambria"/>
          <w:sz w:val="20"/>
          <w:szCs w:val="20"/>
        </w:rPr>
        <w:t>t.j</w:t>
      </w:r>
      <w:proofErr w:type="spellEnd"/>
      <w:r w:rsidRPr="000F67AF">
        <w:rPr>
          <w:rFonts w:ascii="Cambria" w:hAnsi="Cambria"/>
          <w:sz w:val="20"/>
          <w:szCs w:val="20"/>
        </w:rPr>
        <w:t>. Dz. U. z 20</w:t>
      </w:r>
      <w:r w:rsidR="00043285" w:rsidRPr="000F67AF">
        <w:rPr>
          <w:rFonts w:ascii="Cambria" w:hAnsi="Cambria"/>
          <w:sz w:val="20"/>
          <w:szCs w:val="20"/>
        </w:rPr>
        <w:t>20</w:t>
      </w:r>
      <w:r w:rsidRPr="000F67AF">
        <w:rPr>
          <w:rFonts w:ascii="Cambria" w:hAnsi="Cambria"/>
          <w:sz w:val="20"/>
          <w:szCs w:val="20"/>
        </w:rPr>
        <w:t xml:space="preserve"> r., poz. </w:t>
      </w:r>
      <w:r w:rsidR="00043285" w:rsidRPr="000F67AF">
        <w:rPr>
          <w:rFonts w:ascii="Cambria" w:hAnsi="Cambria"/>
          <w:sz w:val="20"/>
          <w:szCs w:val="20"/>
        </w:rPr>
        <w:t>843</w:t>
      </w:r>
      <w:r w:rsidRPr="000F67AF">
        <w:rPr>
          <w:rFonts w:ascii="Cambria" w:hAnsi="Cambria"/>
          <w:sz w:val="20"/>
          <w:szCs w:val="20"/>
        </w:rPr>
        <w:t xml:space="preserve"> ze zm.) oraz aktami wykonawczymi do tej ustawy.</w:t>
      </w:r>
    </w:p>
    <w:p w14:paraId="2E8A0759" w14:textId="77777777" w:rsidR="005E6392" w:rsidRPr="000F67AF" w:rsidRDefault="005E6392" w:rsidP="005E6392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0048C07F" w14:textId="77777777" w:rsidR="005E6392" w:rsidRPr="000F67AF" w:rsidRDefault="005E6392" w:rsidP="005E639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t xml:space="preserve">Charakterystyka obiektu: </w:t>
      </w:r>
    </w:p>
    <w:p w14:paraId="020D6F7A" w14:textId="77777777" w:rsidR="005E6392" w:rsidRPr="000F67AF" w:rsidRDefault="005E6392" w:rsidP="005E6392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587A5CA8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b/>
          <w:sz w:val="20"/>
          <w:szCs w:val="20"/>
        </w:rPr>
        <w:t xml:space="preserve">Rodzaj paliwa: </w:t>
      </w:r>
    </w:p>
    <w:p w14:paraId="6941903A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t xml:space="preserve">Gaz z rodziny gazy ziemne, grupa wysokometanowa, symbol E, wg PN-C-04750. </w:t>
      </w:r>
      <w:r w:rsidRPr="000F67AF">
        <w:rPr>
          <w:rFonts w:ascii="Cambria" w:hAnsi="Cambria"/>
          <w:sz w:val="20"/>
          <w:szCs w:val="20"/>
        </w:rPr>
        <w:br/>
      </w:r>
    </w:p>
    <w:p w14:paraId="134700FA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b/>
          <w:sz w:val="20"/>
          <w:szCs w:val="20"/>
        </w:rPr>
        <w:t xml:space="preserve">Miejsce dostarczania paliwa gazowego: </w:t>
      </w:r>
    </w:p>
    <w:p w14:paraId="25FD2C9F" w14:textId="36D5E523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t xml:space="preserve">Kotłownia </w:t>
      </w:r>
      <w:r w:rsidR="00277C70" w:rsidRPr="000F67AF">
        <w:rPr>
          <w:rFonts w:ascii="Cambria" w:hAnsi="Cambria"/>
          <w:sz w:val="20"/>
          <w:szCs w:val="20"/>
        </w:rPr>
        <w:t>Gminnego Ośrodka Kultury</w:t>
      </w:r>
      <w:r w:rsidRPr="000F67AF">
        <w:rPr>
          <w:rFonts w:ascii="Cambria" w:hAnsi="Cambria"/>
          <w:sz w:val="20"/>
          <w:szCs w:val="20"/>
        </w:rPr>
        <w:t xml:space="preserve"> Perła ul. Perłowa 1; 26-052 Nowiny</w:t>
      </w:r>
    </w:p>
    <w:p w14:paraId="7CA59345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</w:p>
    <w:p w14:paraId="770FB127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b/>
          <w:sz w:val="20"/>
          <w:szCs w:val="20"/>
        </w:rPr>
        <w:t xml:space="preserve">Układ pomiarowy: </w:t>
      </w:r>
    </w:p>
    <w:p w14:paraId="300C255F" w14:textId="34D3FF85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t xml:space="preserve">Stacja </w:t>
      </w:r>
      <w:proofErr w:type="spellStart"/>
      <w:r w:rsidRPr="000F67AF">
        <w:rPr>
          <w:rFonts w:ascii="Cambria" w:hAnsi="Cambria"/>
          <w:sz w:val="20"/>
          <w:szCs w:val="20"/>
        </w:rPr>
        <w:t>redukcyjno</w:t>
      </w:r>
      <w:proofErr w:type="spellEnd"/>
      <w:r w:rsidRPr="000F67AF">
        <w:rPr>
          <w:rFonts w:ascii="Cambria" w:hAnsi="Cambria"/>
          <w:sz w:val="20"/>
          <w:szCs w:val="20"/>
        </w:rPr>
        <w:t xml:space="preserve">-pomiarowa, typ gazomierza - rotor - G40 z zakresem 1:50, reduktor </w:t>
      </w:r>
      <w:r w:rsidR="000F67AF">
        <w:rPr>
          <w:rFonts w:ascii="Cambria" w:hAnsi="Cambria"/>
          <w:sz w:val="20"/>
          <w:szCs w:val="20"/>
        </w:rPr>
        <w:br/>
      </w:r>
      <w:r w:rsidRPr="000F67AF">
        <w:rPr>
          <w:rFonts w:ascii="Cambria" w:hAnsi="Cambria"/>
          <w:sz w:val="20"/>
          <w:szCs w:val="20"/>
        </w:rPr>
        <w:t>o przepustowości do 100 m</w:t>
      </w:r>
      <w:r w:rsidRPr="000F67AF">
        <w:rPr>
          <w:rFonts w:ascii="Cambria" w:hAnsi="Cambria"/>
          <w:sz w:val="20"/>
          <w:szCs w:val="20"/>
          <w:vertAlign w:val="superscript"/>
        </w:rPr>
        <w:t>3</w:t>
      </w:r>
      <w:r w:rsidRPr="000F67AF">
        <w:rPr>
          <w:rFonts w:ascii="Cambria" w:hAnsi="Cambria"/>
          <w:sz w:val="20"/>
          <w:szCs w:val="20"/>
        </w:rPr>
        <w:t xml:space="preserve">/h </w:t>
      </w:r>
    </w:p>
    <w:p w14:paraId="5D027F42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b/>
          <w:sz w:val="20"/>
          <w:szCs w:val="20"/>
        </w:rPr>
        <w:t>ID punktu wyjscia:005195606</w:t>
      </w:r>
    </w:p>
    <w:p w14:paraId="43D8E756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b/>
          <w:sz w:val="20"/>
          <w:szCs w:val="20"/>
        </w:rPr>
        <w:t>Nr punktu poboru paliwa</w:t>
      </w:r>
      <w:r w:rsidRPr="000F67AF">
        <w:rPr>
          <w:rFonts w:ascii="Cambria" w:hAnsi="Cambria"/>
          <w:sz w:val="20"/>
          <w:szCs w:val="20"/>
        </w:rPr>
        <w:t>: PL0031937775</w:t>
      </w:r>
      <w:r w:rsidRPr="000F67AF">
        <w:rPr>
          <w:rFonts w:ascii="Cambria" w:hAnsi="Cambria"/>
          <w:b/>
          <w:sz w:val="20"/>
          <w:szCs w:val="20"/>
        </w:rPr>
        <w:t xml:space="preserve"> </w:t>
      </w:r>
    </w:p>
    <w:p w14:paraId="732F9858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b/>
          <w:sz w:val="20"/>
          <w:szCs w:val="20"/>
        </w:rPr>
        <w:t>Ciśnienie paliwa gazowego:</w:t>
      </w:r>
    </w:p>
    <w:p w14:paraId="03F45A77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t xml:space="preserve">- w sieci dystrybucyjnej: min. 160 </w:t>
      </w:r>
      <w:proofErr w:type="spellStart"/>
      <w:r w:rsidRPr="000F67AF">
        <w:rPr>
          <w:rFonts w:ascii="Cambria" w:hAnsi="Cambria"/>
          <w:sz w:val="20"/>
          <w:szCs w:val="20"/>
        </w:rPr>
        <w:t>kPA</w:t>
      </w:r>
      <w:proofErr w:type="spellEnd"/>
      <w:r w:rsidRPr="000F67AF">
        <w:rPr>
          <w:rFonts w:ascii="Cambria" w:hAnsi="Cambria"/>
          <w:sz w:val="20"/>
          <w:szCs w:val="20"/>
        </w:rPr>
        <w:t xml:space="preserve"> max 250 </w:t>
      </w:r>
      <w:proofErr w:type="spellStart"/>
      <w:r w:rsidRPr="000F67AF">
        <w:rPr>
          <w:rFonts w:ascii="Cambria" w:hAnsi="Cambria"/>
          <w:sz w:val="20"/>
          <w:szCs w:val="20"/>
        </w:rPr>
        <w:t>kPa</w:t>
      </w:r>
      <w:proofErr w:type="spellEnd"/>
    </w:p>
    <w:p w14:paraId="503F2952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t xml:space="preserve">- w punkcie dostarczania i odbioru: min. 1,8 </w:t>
      </w:r>
      <w:proofErr w:type="spellStart"/>
      <w:r w:rsidRPr="000F67AF">
        <w:rPr>
          <w:rFonts w:ascii="Cambria" w:hAnsi="Cambria"/>
          <w:sz w:val="20"/>
          <w:szCs w:val="20"/>
        </w:rPr>
        <w:t>kPa</w:t>
      </w:r>
      <w:proofErr w:type="spellEnd"/>
      <w:r w:rsidRPr="000F67AF">
        <w:rPr>
          <w:rFonts w:ascii="Cambria" w:hAnsi="Cambria"/>
          <w:sz w:val="20"/>
          <w:szCs w:val="20"/>
        </w:rPr>
        <w:t xml:space="preserve"> max 2,5 </w:t>
      </w:r>
      <w:proofErr w:type="spellStart"/>
      <w:r w:rsidRPr="000F67AF">
        <w:rPr>
          <w:rFonts w:ascii="Cambria" w:hAnsi="Cambria"/>
          <w:sz w:val="20"/>
          <w:szCs w:val="20"/>
        </w:rPr>
        <w:t>kPa</w:t>
      </w:r>
      <w:proofErr w:type="spellEnd"/>
    </w:p>
    <w:p w14:paraId="2221216E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</w:p>
    <w:p w14:paraId="6C0C4F5A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b/>
          <w:sz w:val="20"/>
          <w:szCs w:val="20"/>
        </w:rPr>
        <w:t xml:space="preserve">Taryfa gazowa: </w:t>
      </w:r>
      <w:r w:rsidRPr="000F67AF">
        <w:rPr>
          <w:rFonts w:ascii="Cambria" w:hAnsi="Cambria"/>
          <w:sz w:val="20"/>
          <w:szCs w:val="20"/>
        </w:rPr>
        <w:t xml:space="preserve">W-6.1 (dla usługi dystrybucyjnej) </w:t>
      </w:r>
    </w:p>
    <w:p w14:paraId="2F4D1A18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</w:p>
    <w:p w14:paraId="3BEEE1DC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b/>
          <w:sz w:val="20"/>
          <w:szCs w:val="20"/>
        </w:rPr>
        <w:t xml:space="preserve">Moc umowna: </w:t>
      </w:r>
      <w:r w:rsidRPr="000F67AF">
        <w:rPr>
          <w:rFonts w:ascii="Cambria" w:hAnsi="Cambria"/>
          <w:sz w:val="20"/>
          <w:szCs w:val="20"/>
        </w:rPr>
        <w:t xml:space="preserve">711 </w:t>
      </w:r>
      <w:proofErr w:type="spellStart"/>
      <w:r w:rsidRPr="000F67AF">
        <w:rPr>
          <w:rFonts w:ascii="Cambria" w:hAnsi="Cambria"/>
          <w:sz w:val="20"/>
          <w:szCs w:val="20"/>
        </w:rPr>
        <w:t>Kwh</w:t>
      </w:r>
      <w:proofErr w:type="spellEnd"/>
      <w:r w:rsidRPr="000F67AF">
        <w:rPr>
          <w:rFonts w:ascii="Cambria" w:hAnsi="Cambria"/>
          <w:sz w:val="20"/>
          <w:szCs w:val="20"/>
        </w:rPr>
        <w:t xml:space="preserve">/h </w:t>
      </w:r>
    </w:p>
    <w:p w14:paraId="565B9847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</w:p>
    <w:p w14:paraId="12EDB017" w14:textId="2B3CE9EE" w:rsidR="005E6392" w:rsidRPr="000F67AF" w:rsidRDefault="005E6392" w:rsidP="000F67AF">
      <w:pPr>
        <w:pStyle w:val="NormalnyWeb"/>
        <w:spacing w:before="0" w:beforeAutospacing="0" w:after="0" w:afterAutospacing="0"/>
        <w:ind w:left="426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b/>
          <w:sz w:val="20"/>
          <w:szCs w:val="20"/>
        </w:rPr>
        <w:t>Zainstalowane urządzenie gazowe</w:t>
      </w:r>
      <w:r w:rsidRPr="000F67AF">
        <w:rPr>
          <w:rFonts w:ascii="Cambria" w:hAnsi="Cambria"/>
          <w:sz w:val="20"/>
          <w:szCs w:val="20"/>
        </w:rPr>
        <w:t xml:space="preserve">: kocioł gazowy De Dietrich - 2 sztuki o łącznej mocy 738 kW </w:t>
      </w:r>
      <w:r w:rsidR="00D97D8D" w:rsidRPr="000F67AF">
        <w:rPr>
          <w:rFonts w:ascii="Cambria" w:hAnsi="Cambria"/>
          <w:sz w:val="20"/>
          <w:szCs w:val="20"/>
        </w:rPr>
        <w:t>oraz 4 sztuki o łącznej mocy 456 kW</w:t>
      </w:r>
    </w:p>
    <w:p w14:paraId="43892318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</w:p>
    <w:p w14:paraId="7F142728" w14:textId="77777777" w:rsidR="005E6392" w:rsidRPr="006E64BE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6E64BE">
        <w:rPr>
          <w:rFonts w:ascii="Cambria" w:hAnsi="Cambria"/>
          <w:b/>
          <w:sz w:val="20"/>
          <w:szCs w:val="20"/>
        </w:rPr>
        <w:t xml:space="preserve">Przewidywane szacunkowe zużycie gazu wysokometanowego w okresie: </w:t>
      </w:r>
    </w:p>
    <w:p w14:paraId="432F28C2" w14:textId="70BCA774" w:rsidR="005E6392" w:rsidRPr="006E64BE" w:rsidRDefault="006E64BE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01.01.2023 r. - 31.12.2023</w:t>
      </w:r>
      <w:r w:rsidRPr="000F67AF">
        <w:rPr>
          <w:rFonts w:ascii="Cambria" w:hAnsi="Cambria"/>
          <w:sz w:val="20"/>
          <w:szCs w:val="20"/>
        </w:rPr>
        <w:t xml:space="preserve"> r. </w:t>
      </w:r>
      <w:r w:rsidR="005E6392" w:rsidRPr="006E64BE">
        <w:rPr>
          <w:rFonts w:ascii="Cambria" w:hAnsi="Cambria"/>
          <w:sz w:val="20"/>
          <w:szCs w:val="20"/>
        </w:rPr>
        <w:t>(12 miesięcy): 4000000 kWh).</w:t>
      </w:r>
    </w:p>
    <w:p w14:paraId="033B84CE" w14:textId="77777777" w:rsidR="005E6392" w:rsidRPr="006E64BE" w:rsidRDefault="005E6392" w:rsidP="005E6392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1D627CA6" w14:textId="77777777" w:rsidR="005E6392" w:rsidRPr="006E64BE" w:rsidRDefault="005E6392" w:rsidP="005E6392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6E64BE">
        <w:rPr>
          <w:rFonts w:ascii="Cambria" w:hAnsi="Cambria"/>
          <w:sz w:val="20"/>
          <w:szCs w:val="20"/>
        </w:rPr>
        <w:t xml:space="preserve">Planowany rozkład poboru gazu jest następujący: </w:t>
      </w:r>
    </w:p>
    <w:p w14:paraId="6654AD6B" w14:textId="77777777" w:rsidR="005E6392" w:rsidRPr="006E64BE" w:rsidRDefault="005E6392" w:rsidP="005E6392">
      <w:pPr>
        <w:rPr>
          <w:rFonts w:ascii="Cambria" w:hAnsi="Cambria"/>
          <w:sz w:val="20"/>
          <w:szCs w:val="20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881"/>
      </w:tblGrid>
      <w:tr w:rsidR="005E6392" w:rsidRPr="006E64BE" w14:paraId="1B329BD9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DCCCB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Miesiąc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6694E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kWh </w:t>
            </w:r>
          </w:p>
        </w:tc>
      </w:tr>
      <w:tr w:rsidR="005E6392" w:rsidRPr="006E64BE" w14:paraId="2233FB3E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18462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Styczeń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0986B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>500000</w:t>
            </w:r>
          </w:p>
        </w:tc>
      </w:tr>
      <w:tr w:rsidR="005E6392" w:rsidRPr="006E64BE" w14:paraId="58DE5BFE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A401B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Luty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A29B2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>480000</w:t>
            </w:r>
          </w:p>
        </w:tc>
      </w:tr>
      <w:tr w:rsidR="005E6392" w:rsidRPr="006E64BE" w14:paraId="53204325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C004E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Marzec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492CA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>400000</w:t>
            </w:r>
          </w:p>
        </w:tc>
      </w:tr>
      <w:tr w:rsidR="005E6392" w:rsidRPr="006E64BE" w14:paraId="3121F7DF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CD4A3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Kwiecień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61DCC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>300000</w:t>
            </w:r>
          </w:p>
        </w:tc>
      </w:tr>
      <w:tr w:rsidR="005E6392" w:rsidRPr="006E64BE" w14:paraId="1C1E1442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EFAE7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Maj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C6867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>180000</w:t>
            </w:r>
          </w:p>
        </w:tc>
      </w:tr>
      <w:tr w:rsidR="005E6392" w:rsidRPr="006E64BE" w14:paraId="3591AA00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BDD7A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Czerwiec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C5F53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160000 </w:t>
            </w:r>
          </w:p>
        </w:tc>
      </w:tr>
      <w:tr w:rsidR="005E6392" w:rsidRPr="006E64BE" w14:paraId="25082A16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39A58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Lipiec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4E6D4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>160000</w:t>
            </w:r>
          </w:p>
        </w:tc>
      </w:tr>
      <w:tr w:rsidR="005E6392" w:rsidRPr="006E64BE" w14:paraId="34DA9C60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34404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Sierpień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525DE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>160000</w:t>
            </w:r>
          </w:p>
        </w:tc>
      </w:tr>
      <w:tr w:rsidR="005E6392" w:rsidRPr="006E64BE" w14:paraId="75D893EA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DE9D7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Wrzesień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0A436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>300000</w:t>
            </w:r>
          </w:p>
        </w:tc>
      </w:tr>
      <w:tr w:rsidR="005E6392" w:rsidRPr="006E64BE" w14:paraId="43A595E4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F7238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Październik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D8BB6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>400000</w:t>
            </w:r>
          </w:p>
        </w:tc>
      </w:tr>
      <w:tr w:rsidR="005E6392" w:rsidRPr="006E64BE" w14:paraId="7D75D5D9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41E53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Listopad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C2F77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>480000</w:t>
            </w:r>
          </w:p>
        </w:tc>
      </w:tr>
      <w:tr w:rsidR="005E6392" w:rsidRPr="000F67AF" w14:paraId="6AEA153E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9DC25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Grudzień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F4A17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>480000</w:t>
            </w:r>
          </w:p>
        </w:tc>
      </w:tr>
    </w:tbl>
    <w:p w14:paraId="35342E60" w14:textId="77777777" w:rsidR="000F67AF" w:rsidRDefault="000F67AF" w:rsidP="005E6392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313DD0E7" w14:textId="72133A2F" w:rsidR="005E6392" w:rsidRPr="000F67AF" w:rsidRDefault="005E6392" w:rsidP="005E6392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t>Planowany pobór gazu na poszczególne miesiące</w:t>
      </w:r>
      <w:r w:rsidR="000F67AF">
        <w:rPr>
          <w:rFonts w:ascii="Cambria" w:hAnsi="Cambria"/>
          <w:sz w:val="20"/>
          <w:szCs w:val="20"/>
        </w:rPr>
        <w:t xml:space="preserve"> wynika ze średniej</w:t>
      </w:r>
      <w:r w:rsidRPr="000F67AF">
        <w:rPr>
          <w:rFonts w:ascii="Cambria" w:hAnsi="Cambria"/>
          <w:sz w:val="20"/>
          <w:szCs w:val="20"/>
        </w:rPr>
        <w:t xml:space="preserve"> zużycia z ostatnich dwóch lat.</w:t>
      </w:r>
    </w:p>
    <w:p w14:paraId="2B83FE9E" w14:textId="77777777" w:rsidR="005E6392" w:rsidRPr="000F67AF" w:rsidRDefault="005E6392" w:rsidP="005E6392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01CBBEEE" w14:textId="03350F04" w:rsidR="005E6392" w:rsidRPr="000F67AF" w:rsidRDefault="005E6392" w:rsidP="005E639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lastRenderedPageBreak/>
        <w:t xml:space="preserve">Wskazane zużycie gazu ziemnego w okresie </w:t>
      </w:r>
      <w:r w:rsidR="006E64BE" w:rsidRPr="006E64BE">
        <w:rPr>
          <w:rFonts w:ascii="Cambria" w:hAnsi="Cambria"/>
          <w:sz w:val="20"/>
          <w:szCs w:val="20"/>
        </w:rPr>
        <w:t xml:space="preserve">01.01.2023 r. - 31.12.2023 r. </w:t>
      </w:r>
      <w:r w:rsidRPr="000F67AF">
        <w:rPr>
          <w:rFonts w:ascii="Cambria" w:hAnsi="Cambria"/>
          <w:sz w:val="20"/>
          <w:szCs w:val="20"/>
        </w:rPr>
        <w:t>ma jedynie charakter orientacyjny, służący porównaniu ofert i w żadnym wypadku nie stanowi ze strony Zamawiającego zobowiązania do zakupu gazu ziemnego w podanej ilości. Wykonawcy nie będzie przysługiwało jakiekolwiek roszczenie z tytułu nie pobrania przez Zamawiającego podanej ilości gazu, jak i pobrania gazu w większej ilości, niż prognozowana.</w:t>
      </w:r>
    </w:p>
    <w:p w14:paraId="0068678A" w14:textId="77777777" w:rsidR="005E6392" w:rsidRPr="000F67AF" w:rsidRDefault="005E6392" w:rsidP="005E6392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4058B9A8" w14:textId="77777777" w:rsidR="00A55F43" w:rsidRPr="000F67AF" w:rsidRDefault="00A55F43">
      <w:pPr>
        <w:rPr>
          <w:rFonts w:ascii="Cambria" w:hAnsi="Cambria"/>
          <w:sz w:val="20"/>
          <w:szCs w:val="20"/>
        </w:rPr>
      </w:pPr>
    </w:p>
    <w:sectPr w:rsidR="00A55F43" w:rsidRPr="000F6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05919" w14:textId="77777777" w:rsidR="00430738" w:rsidRDefault="00430738" w:rsidP="001D10B0">
      <w:r>
        <w:separator/>
      </w:r>
    </w:p>
  </w:endnote>
  <w:endnote w:type="continuationSeparator" w:id="0">
    <w:p w14:paraId="1020254F" w14:textId="77777777" w:rsidR="00430738" w:rsidRDefault="00430738" w:rsidP="001D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2781" w14:textId="77777777" w:rsidR="002C5D67" w:rsidRDefault="002C5D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473FB" w14:textId="77777777" w:rsidR="002C5D67" w:rsidRDefault="002C5D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3F10E" w14:textId="77777777" w:rsidR="002C5D67" w:rsidRDefault="002C5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2C08" w14:textId="77777777" w:rsidR="00430738" w:rsidRDefault="00430738" w:rsidP="001D10B0">
      <w:r>
        <w:separator/>
      </w:r>
    </w:p>
  </w:footnote>
  <w:footnote w:type="continuationSeparator" w:id="0">
    <w:p w14:paraId="561F0727" w14:textId="77777777" w:rsidR="00430738" w:rsidRDefault="00430738" w:rsidP="001D1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F0F8F" w14:textId="77777777" w:rsidR="002C5D67" w:rsidRDefault="002C5D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2799" w14:textId="2A9F4D7B" w:rsidR="001D10B0" w:rsidRPr="000F67AF" w:rsidRDefault="000F67AF">
    <w:pPr>
      <w:pStyle w:val="Nagwek"/>
      <w:rPr>
        <w:rFonts w:ascii="Cambria" w:hAnsi="Cambria"/>
        <w:b/>
        <w:sz w:val="20"/>
        <w:szCs w:val="20"/>
      </w:rPr>
    </w:pPr>
    <w:r w:rsidRPr="000F67AF">
      <w:rPr>
        <w:rFonts w:ascii="Cambria" w:hAnsi="Cambria"/>
        <w:b/>
        <w:sz w:val="20"/>
        <w:szCs w:val="20"/>
      </w:rPr>
      <w:t xml:space="preserve">Numer referencyjny: </w:t>
    </w:r>
    <w:r w:rsidR="001D10B0" w:rsidRPr="000F67AF">
      <w:rPr>
        <w:rFonts w:ascii="Cambria" w:hAnsi="Cambria"/>
        <w:b/>
        <w:sz w:val="20"/>
        <w:szCs w:val="20"/>
      </w:rPr>
      <w:t xml:space="preserve"> </w:t>
    </w:r>
    <w:r w:rsidR="0057130E" w:rsidRPr="0057130E">
      <w:rPr>
        <w:rFonts w:ascii="Cambria" w:hAnsi="Cambria" w:cs="Arial"/>
        <w:b/>
        <w:sz w:val="20"/>
      </w:rPr>
      <w:t>1/G/2022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5CE4" w14:textId="77777777" w:rsidR="002C5D67" w:rsidRDefault="002C5D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B45D1"/>
    <w:multiLevelType w:val="hybridMultilevel"/>
    <w:tmpl w:val="D19C09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82"/>
    <w:rsid w:val="00043285"/>
    <w:rsid w:val="000F67AF"/>
    <w:rsid w:val="001D10B0"/>
    <w:rsid w:val="00277C70"/>
    <w:rsid w:val="002C5D67"/>
    <w:rsid w:val="003A14C1"/>
    <w:rsid w:val="00430738"/>
    <w:rsid w:val="00432B82"/>
    <w:rsid w:val="0044421F"/>
    <w:rsid w:val="0057130E"/>
    <w:rsid w:val="005E6392"/>
    <w:rsid w:val="00620346"/>
    <w:rsid w:val="006E64BE"/>
    <w:rsid w:val="00A55F43"/>
    <w:rsid w:val="00B44C72"/>
    <w:rsid w:val="00CA0DBA"/>
    <w:rsid w:val="00D65370"/>
    <w:rsid w:val="00D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B99A"/>
  <w15:chartTrackingRefBased/>
  <w15:docId w15:val="{A434B57E-D0E8-4292-BDFE-0EB34CF1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E639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D1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0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2021-09-16T06:13:00Z</dcterms:created>
  <dcterms:modified xsi:type="dcterms:W3CDTF">2022-09-02T12:21:00Z</dcterms:modified>
</cp:coreProperties>
</file>