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3D" w:rsidRPr="00152853" w:rsidRDefault="00922993" w:rsidP="0063652F">
      <w:pPr>
        <w:ind w:left="709"/>
        <w:jc w:val="center"/>
        <w:rPr>
          <w:b/>
          <w:sz w:val="24"/>
          <w:szCs w:val="24"/>
        </w:rPr>
      </w:pPr>
      <w:r w:rsidRPr="00152853">
        <w:rPr>
          <w:b/>
          <w:sz w:val="24"/>
          <w:szCs w:val="24"/>
        </w:rPr>
        <w:t>Regulamin “Turnieju FIFA18</w:t>
      </w:r>
      <w:r w:rsidR="004320CE" w:rsidRPr="00152853">
        <w:rPr>
          <w:b/>
          <w:sz w:val="24"/>
          <w:szCs w:val="24"/>
        </w:rPr>
        <w:t xml:space="preserve"> </w:t>
      </w:r>
      <w:r w:rsidRPr="00152853">
        <w:rPr>
          <w:b/>
          <w:sz w:val="24"/>
          <w:szCs w:val="24"/>
        </w:rPr>
        <w:t>w Parku Wodnym Perła</w:t>
      </w:r>
      <w:r w:rsidR="0060003D" w:rsidRPr="00152853">
        <w:rPr>
          <w:b/>
          <w:sz w:val="24"/>
          <w:szCs w:val="24"/>
        </w:rPr>
        <w:t>”</w:t>
      </w: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§1. Postanowienia ogólne</w:t>
      </w:r>
    </w:p>
    <w:p w:rsidR="0060003D" w:rsidRDefault="0063652F" w:rsidP="00922993">
      <w:pPr>
        <w:pStyle w:val="Akapitzlist"/>
        <w:numPr>
          <w:ilvl w:val="0"/>
          <w:numId w:val="7"/>
        </w:numPr>
        <w:ind w:left="709"/>
      </w:pPr>
      <w:r>
        <w:t xml:space="preserve">Poniższy Regulamin dotyczy rozgrywek </w:t>
      </w:r>
      <w:r w:rsidR="00922993" w:rsidRPr="00922993">
        <w:t>“Turnieju FIFA18 w Parku Wodnym Perła”</w:t>
      </w:r>
      <w:r w:rsidR="00922993">
        <w:t xml:space="preserve"> </w:t>
      </w:r>
      <w:r w:rsidR="0060003D">
        <w:t xml:space="preserve">na konsolach XBOX ONE, który odbędzie się w </w:t>
      </w:r>
      <w:r w:rsidR="00922993">
        <w:t>dniu 21 lutego 2018 roku</w:t>
      </w:r>
      <w:r w:rsidR="00AD13B0">
        <w:t xml:space="preserve"> </w:t>
      </w:r>
      <w:r w:rsidR="00922993">
        <w:t>na ul. Perłowej 1 w Nowinach</w:t>
      </w:r>
      <w:r w:rsidR="004320CE">
        <w:t>.</w:t>
      </w:r>
    </w:p>
    <w:p w:rsidR="00922993" w:rsidRDefault="00194206" w:rsidP="004D3188">
      <w:pPr>
        <w:pStyle w:val="Akapitzlist"/>
        <w:numPr>
          <w:ilvl w:val="0"/>
          <w:numId w:val="7"/>
        </w:numPr>
        <w:ind w:left="709"/>
      </w:pPr>
      <w:r>
        <w:t>Orga</w:t>
      </w:r>
      <w:r w:rsidR="00BA4E70">
        <w:t>niza</w:t>
      </w:r>
      <w:r w:rsidR="00922993">
        <w:t xml:space="preserve">torem turnieju jest </w:t>
      </w:r>
      <w:proofErr w:type="spellStart"/>
      <w:r w:rsidR="00922993">
        <w:t>GamesUp</w:t>
      </w:r>
      <w:proofErr w:type="spellEnd"/>
      <w:r w:rsidR="004469F4">
        <w:t xml:space="preserve"> oraz Gminny Ośrodek Kultury Perła</w:t>
      </w:r>
      <w:r w:rsidR="00922993">
        <w:t>.</w:t>
      </w:r>
    </w:p>
    <w:p w:rsidR="0060003D" w:rsidRDefault="0060003D" w:rsidP="004D3188">
      <w:pPr>
        <w:pStyle w:val="Akapitzlist"/>
        <w:numPr>
          <w:ilvl w:val="0"/>
          <w:numId w:val="7"/>
        </w:numPr>
        <w:ind w:left="709"/>
      </w:pPr>
      <w:r>
        <w:t>Każdy z uczestników turnieju zobowiązany jest do zapoznania się z Regulaminem oraz jego przestrzegania.</w:t>
      </w:r>
    </w:p>
    <w:p w:rsidR="0063652F" w:rsidRDefault="0060003D" w:rsidP="0063652F">
      <w:pPr>
        <w:pStyle w:val="Akapitzlist"/>
        <w:numPr>
          <w:ilvl w:val="0"/>
          <w:numId w:val="7"/>
        </w:numPr>
        <w:ind w:left="709"/>
      </w:pPr>
      <w:r>
        <w:t xml:space="preserve">Przystąpienie do rozgrywek </w:t>
      </w:r>
      <w:r w:rsidR="009B6DB1">
        <w:t>oznacza akceptację</w:t>
      </w:r>
      <w:r>
        <w:t xml:space="preserve"> postanowień </w:t>
      </w:r>
      <w:r w:rsidR="00532835">
        <w:t xml:space="preserve">Regulaminu </w:t>
      </w:r>
      <w:r w:rsidR="00922993">
        <w:t>„</w:t>
      </w:r>
      <w:r w:rsidR="0024005B">
        <w:t xml:space="preserve">Turnieju </w:t>
      </w:r>
      <w:r w:rsidR="0024005B" w:rsidRPr="004320CE">
        <w:t>FIF</w:t>
      </w:r>
      <w:r w:rsidR="00922993">
        <w:t>A18 w Parku Wodnym Perła</w:t>
      </w:r>
      <w:r w:rsidR="0024005B" w:rsidRPr="004320CE">
        <w:t>”</w:t>
      </w:r>
      <w:r w:rsidR="00922993">
        <w:t xml:space="preserve"> oraz Regulaminów Parku Wodnego Perła</w:t>
      </w:r>
      <w:r w:rsidR="0024005B">
        <w:t xml:space="preserve">. </w:t>
      </w:r>
    </w:p>
    <w:p w:rsidR="0063652F" w:rsidRDefault="0063652F" w:rsidP="0063652F">
      <w:pPr>
        <w:pStyle w:val="Akapitzlist"/>
        <w:numPr>
          <w:ilvl w:val="0"/>
          <w:numId w:val="7"/>
        </w:numPr>
        <w:ind w:left="709"/>
      </w:pPr>
      <w:r>
        <w:t>Biorąc udział w turnieju uczestnik wyraża</w:t>
      </w:r>
      <w:r w:rsidRPr="0063652F">
        <w:t xml:space="preserve"> zgodę, bez zobowiązań i kompensaty dl</w:t>
      </w:r>
      <w:r>
        <w:t>a niego</w:t>
      </w:r>
      <w:r w:rsidRPr="0063652F">
        <w:t xml:space="preserve">, do publikacji, pokazywania i wykorzystywania przez </w:t>
      </w:r>
      <w:proofErr w:type="spellStart"/>
      <w:r w:rsidRPr="0063652F">
        <w:t>GamesUp</w:t>
      </w:r>
      <w:proofErr w:type="spellEnd"/>
      <w:r w:rsidRPr="0063652F">
        <w:t xml:space="preserve"> z siedzibą w Kielcach w zależności od wyboru zdjęć, wizerunku, portretu, nazwiska, głosu i danych biograficznych dziecka/zawodnika z </w:t>
      </w:r>
      <w:r w:rsidR="00922993">
        <w:t>„Turnieju FIFA18 w Parku Wodnym Perła</w:t>
      </w:r>
      <w:r w:rsidR="0024005B" w:rsidRPr="004320CE">
        <w:t>”</w:t>
      </w:r>
      <w:r w:rsidR="0024005B" w:rsidRPr="0060003D">
        <w:t xml:space="preserve"> </w:t>
      </w:r>
      <w:r w:rsidRPr="0063652F">
        <w:t xml:space="preserve">w dowolnym formacie i we wszystkich mediach istniejących obecnie i w przyszłości na całym świecie. Materiały te mogą być wykorzystywane przez podmioty trzecie wyłącznie za zgodą </w:t>
      </w:r>
      <w:proofErr w:type="spellStart"/>
      <w:r w:rsidRPr="0063652F">
        <w:t>GamesUp</w:t>
      </w:r>
      <w:proofErr w:type="spellEnd"/>
      <w:r w:rsidR="00BA4E70">
        <w:t>.</w:t>
      </w:r>
    </w:p>
    <w:p w:rsidR="0060003D" w:rsidRDefault="0060003D" w:rsidP="0063652F">
      <w:pPr>
        <w:pStyle w:val="Akapitzlist"/>
        <w:numPr>
          <w:ilvl w:val="0"/>
          <w:numId w:val="7"/>
        </w:numPr>
        <w:ind w:left="709"/>
      </w:pPr>
      <w:r>
        <w:t>Udział w Turnieju jest otwarty i bezpłatny.</w:t>
      </w: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§2. System rozgrywek</w:t>
      </w:r>
    </w:p>
    <w:p w:rsidR="0060003D" w:rsidRDefault="0060003D" w:rsidP="0060003D">
      <w:pPr>
        <w:pStyle w:val="Akapitzlist"/>
        <w:numPr>
          <w:ilvl w:val="0"/>
          <w:numId w:val="1"/>
        </w:numPr>
        <w:ind w:left="709"/>
      </w:pPr>
      <w:r>
        <w:t xml:space="preserve">Turniej odbędzie się </w:t>
      </w:r>
      <w:r w:rsidR="0024005B">
        <w:t xml:space="preserve">w </w:t>
      </w:r>
      <w:r w:rsidR="00922993">
        <w:t>dniu 21 luty, 2018 na ul. Perłowej 1 w Nowinach</w:t>
      </w:r>
      <w:r>
        <w:t>.</w:t>
      </w:r>
    </w:p>
    <w:p w:rsidR="00194206" w:rsidRDefault="0060003D" w:rsidP="0060003D">
      <w:pPr>
        <w:pStyle w:val="Akapitzlist"/>
        <w:numPr>
          <w:ilvl w:val="0"/>
          <w:numId w:val="1"/>
        </w:numPr>
        <w:ind w:left="709"/>
      </w:pPr>
      <w:r>
        <w:t>Rozgrywki roz</w:t>
      </w:r>
      <w:r w:rsidR="00922993">
        <w:t xml:space="preserve">poczynają </w:t>
      </w:r>
      <w:proofErr w:type="gramStart"/>
      <w:r w:rsidR="00922993">
        <w:t>się  o</w:t>
      </w:r>
      <w:proofErr w:type="gramEnd"/>
      <w:r w:rsidR="00922993">
        <w:t xml:space="preserve"> godz. 9</w:t>
      </w:r>
      <w:r w:rsidR="0024005B">
        <w:t>.0</w:t>
      </w:r>
      <w:r>
        <w:t>0</w:t>
      </w:r>
      <w:r w:rsidR="009B6DB1">
        <w:t xml:space="preserve"> i będą</w:t>
      </w:r>
      <w:r>
        <w:t xml:space="preserve"> trwały </w:t>
      </w:r>
      <w:r w:rsidR="0024005B">
        <w:t>do godziny 18</w:t>
      </w:r>
      <w:r>
        <w:t xml:space="preserve">:00. </w:t>
      </w:r>
    </w:p>
    <w:p w:rsidR="0060003D" w:rsidRDefault="0060003D" w:rsidP="0060003D">
      <w:pPr>
        <w:pStyle w:val="Akapitzlist"/>
        <w:numPr>
          <w:ilvl w:val="0"/>
          <w:numId w:val="1"/>
        </w:numPr>
        <w:ind w:left="709"/>
      </w:pPr>
      <w:r>
        <w:t>Rozgrywki z</w:t>
      </w:r>
      <w:r w:rsidR="00922993">
        <w:t>ostaną przeprowadzone systemem 1 na 1</w:t>
      </w:r>
      <w:r>
        <w:t>.</w:t>
      </w:r>
    </w:p>
    <w:p w:rsidR="00922993" w:rsidRDefault="00922993" w:rsidP="00922993">
      <w:pPr>
        <w:pStyle w:val="Akapitzlist"/>
        <w:numPr>
          <w:ilvl w:val="0"/>
          <w:numId w:val="1"/>
        </w:numPr>
        <w:ind w:left="709"/>
      </w:pPr>
      <w:r>
        <w:t>Wszyscy gracze zostaną podzieleni na dwie kategorie wiekowe:</w:t>
      </w:r>
    </w:p>
    <w:p w:rsidR="00922993" w:rsidRDefault="00922993" w:rsidP="00922993">
      <w:pPr>
        <w:pStyle w:val="Akapitzlist"/>
        <w:ind w:left="709"/>
      </w:pPr>
      <w:r>
        <w:t xml:space="preserve">- </w:t>
      </w:r>
      <w:r w:rsidRPr="0068374F">
        <w:rPr>
          <w:b/>
        </w:rPr>
        <w:t>Seniorzy</w:t>
      </w:r>
      <w:r>
        <w:rPr>
          <w:b/>
        </w:rPr>
        <w:t xml:space="preserve"> – rocznik 2004</w:t>
      </w:r>
      <w:r w:rsidRPr="0068374F">
        <w:rPr>
          <w:b/>
        </w:rPr>
        <w:t xml:space="preserve"> i starsi</w:t>
      </w:r>
    </w:p>
    <w:p w:rsidR="00922993" w:rsidRDefault="00922993" w:rsidP="00922993">
      <w:pPr>
        <w:pStyle w:val="Akapitzlist"/>
        <w:ind w:left="709"/>
      </w:pPr>
      <w:r>
        <w:t xml:space="preserve">- </w:t>
      </w:r>
      <w:r>
        <w:rPr>
          <w:b/>
        </w:rPr>
        <w:t>Juniorzy – rocznik 2005</w:t>
      </w:r>
      <w:r w:rsidRPr="0068374F">
        <w:rPr>
          <w:b/>
        </w:rPr>
        <w:t xml:space="preserve"> i młodsi</w:t>
      </w:r>
    </w:p>
    <w:p w:rsidR="00922993" w:rsidRDefault="00922993" w:rsidP="00922993">
      <w:pPr>
        <w:pStyle w:val="Akapitzlist"/>
        <w:numPr>
          <w:ilvl w:val="0"/>
          <w:numId w:val="1"/>
        </w:numPr>
        <w:ind w:left="709"/>
      </w:pPr>
      <w:r>
        <w:t>System rozgrywek SENIORZY</w:t>
      </w:r>
      <w:r w:rsidR="00D060EA">
        <w:t>:</w:t>
      </w:r>
    </w:p>
    <w:p w:rsidR="00922993" w:rsidRDefault="00922993" w:rsidP="00922993">
      <w:pPr>
        <w:pStyle w:val="Akapitzlist"/>
        <w:numPr>
          <w:ilvl w:val="0"/>
          <w:numId w:val="8"/>
        </w:numPr>
      </w:pPr>
      <w:r>
        <w:t xml:space="preserve">Wszyscy gracze zostaną podzieleni na 4 drabinki Pojedynczej Eliminacji (Single </w:t>
      </w:r>
      <w:proofErr w:type="spellStart"/>
      <w:r>
        <w:t>Elimination</w:t>
      </w:r>
      <w:proofErr w:type="spellEnd"/>
      <w:r>
        <w:t>, SE).</w:t>
      </w:r>
    </w:p>
    <w:p w:rsidR="00922993" w:rsidRDefault="00922993" w:rsidP="00922993">
      <w:pPr>
        <w:pStyle w:val="Akapitzlist"/>
        <w:numPr>
          <w:ilvl w:val="0"/>
          <w:numId w:val="8"/>
        </w:numPr>
      </w:pPr>
      <w:r>
        <w:t>Z każdej drabinki do fazy finałowej awansuje 2 najlepszych graczy (łącznie 8 graczy)</w:t>
      </w:r>
    </w:p>
    <w:p w:rsidR="00922993" w:rsidRDefault="00922993" w:rsidP="00922993">
      <w:pPr>
        <w:pStyle w:val="Akapitzlist"/>
        <w:numPr>
          <w:ilvl w:val="0"/>
          <w:numId w:val="8"/>
        </w:numPr>
      </w:pPr>
      <w:r>
        <w:t>W fazie finałowej gracze zagrają w drabince Podwójnej Eliminacji (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Elimination</w:t>
      </w:r>
      <w:proofErr w:type="spellEnd"/>
      <w:r>
        <w:t>, DE).</w:t>
      </w:r>
    </w:p>
    <w:p w:rsidR="00922993" w:rsidRDefault="00922993" w:rsidP="00922993">
      <w:pPr>
        <w:pStyle w:val="Akapitzlist"/>
        <w:numPr>
          <w:ilvl w:val="0"/>
          <w:numId w:val="8"/>
        </w:numPr>
      </w:pPr>
      <w:r>
        <w:t>W finale drabinki, gracz wchodzący z drabinki Wygranych zaczyna z przewagą 1-0. Gracze grają do 2 zwycięstw.</w:t>
      </w:r>
    </w:p>
    <w:p w:rsidR="00922993" w:rsidRDefault="00922993" w:rsidP="00922993">
      <w:pPr>
        <w:pStyle w:val="Akapitzlist"/>
        <w:numPr>
          <w:ilvl w:val="0"/>
          <w:numId w:val="1"/>
        </w:numPr>
      </w:pPr>
      <w:r>
        <w:t>System rozgrywek JUNIORZY</w:t>
      </w:r>
      <w:r w:rsidR="00D060EA">
        <w:t>:</w:t>
      </w:r>
    </w:p>
    <w:p w:rsidR="00922993" w:rsidRDefault="00922993" w:rsidP="00922993">
      <w:pPr>
        <w:pStyle w:val="Akapitzlist"/>
        <w:numPr>
          <w:ilvl w:val="0"/>
          <w:numId w:val="9"/>
        </w:numPr>
      </w:pPr>
      <w:r>
        <w:t xml:space="preserve">Wszyscy gracze zostaną podzieleni na 2 grupy. </w:t>
      </w:r>
    </w:p>
    <w:p w:rsidR="00922993" w:rsidRDefault="00922993" w:rsidP="00922993">
      <w:pPr>
        <w:pStyle w:val="Akapitzlist"/>
        <w:numPr>
          <w:ilvl w:val="0"/>
          <w:numId w:val="9"/>
        </w:numPr>
      </w:pPr>
      <w:r>
        <w:t>Do fazy finałowej awansuje 2 najlepszych graczy z każdej grupy (łącznie 4 graczy).</w:t>
      </w:r>
    </w:p>
    <w:p w:rsidR="00922993" w:rsidRDefault="00922993" w:rsidP="00922993">
      <w:pPr>
        <w:pStyle w:val="Akapitzlist"/>
        <w:numPr>
          <w:ilvl w:val="0"/>
          <w:numId w:val="9"/>
        </w:numPr>
      </w:pPr>
      <w:r>
        <w:t>W fazie finałowej gracze zagrają do dwóch zwycięstw w drabince Pojedynczej Eliminacji.</w:t>
      </w:r>
    </w:p>
    <w:p w:rsidR="00922993" w:rsidRDefault="00922993" w:rsidP="00922993">
      <w:pPr>
        <w:pStyle w:val="Akapitzlist"/>
        <w:ind w:left="1069"/>
      </w:pPr>
    </w:p>
    <w:p w:rsidR="00922993" w:rsidRDefault="00922993" w:rsidP="00922993">
      <w:pPr>
        <w:pStyle w:val="Akapitzlist"/>
        <w:numPr>
          <w:ilvl w:val="0"/>
          <w:numId w:val="1"/>
        </w:numPr>
      </w:pPr>
      <w:r>
        <w:t>Harmonogram rozgrywek:</w:t>
      </w:r>
    </w:p>
    <w:p w:rsidR="00922993" w:rsidRDefault="00922993" w:rsidP="00922993">
      <w:pPr>
        <w:ind w:left="708"/>
      </w:pPr>
      <w:r>
        <w:t xml:space="preserve">9:00 - 9:30 – </w:t>
      </w:r>
      <w:r>
        <w:rPr>
          <w:b/>
        </w:rPr>
        <w:t>Potwierdzenie udziału w turnieju dla graczy z wcześniejszej rejestracji</w:t>
      </w:r>
    </w:p>
    <w:p w:rsidR="00922993" w:rsidRDefault="00922993" w:rsidP="00922993">
      <w:pPr>
        <w:ind w:left="708"/>
      </w:pPr>
      <w:r>
        <w:t xml:space="preserve">9:30 - 9:35 – </w:t>
      </w:r>
      <w:r>
        <w:rPr>
          <w:b/>
        </w:rPr>
        <w:t>Zapisy do turnieju dla graczy bez wcześniejszej rejestracji</w:t>
      </w:r>
    </w:p>
    <w:p w:rsidR="00922993" w:rsidRDefault="00922993" w:rsidP="00922993">
      <w:pPr>
        <w:ind w:left="708"/>
      </w:pPr>
      <w:r>
        <w:lastRenderedPageBreak/>
        <w:t xml:space="preserve">9:40 – </w:t>
      </w:r>
      <w:r w:rsidRPr="006B1577">
        <w:rPr>
          <w:b/>
        </w:rPr>
        <w:t>Start turnieju</w:t>
      </w:r>
    </w:p>
    <w:p w:rsidR="00922993" w:rsidRDefault="00922993" w:rsidP="00922993">
      <w:pPr>
        <w:ind w:left="708"/>
      </w:pPr>
      <w:r>
        <w:t xml:space="preserve">16:00 – </w:t>
      </w:r>
      <w:r w:rsidRPr="006B1577">
        <w:rPr>
          <w:b/>
        </w:rPr>
        <w:t>Start fazy finałowej</w:t>
      </w:r>
    </w:p>
    <w:p w:rsidR="00922993" w:rsidRDefault="00922993" w:rsidP="00922993">
      <w:pPr>
        <w:ind w:left="708"/>
      </w:pPr>
      <w:r>
        <w:t xml:space="preserve">18:00 - </w:t>
      </w:r>
      <w:r w:rsidRPr="006B1577">
        <w:rPr>
          <w:b/>
        </w:rPr>
        <w:t>Zakończenie turnieju</w:t>
      </w:r>
    </w:p>
    <w:p w:rsidR="00922993" w:rsidRDefault="00922993" w:rsidP="00922993">
      <w:pPr>
        <w:ind w:left="708"/>
      </w:pPr>
    </w:p>
    <w:p w:rsidR="00922993" w:rsidRPr="009B6DB1" w:rsidRDefault="00922993" w:rsidP="00922993">
      <w:pPr>
        <w:jc w:val="center"/>
        <w:rPr>
          <w:b/>
        </w:rPr>
      </w:pPr>
      <w:r w:rsidRPr="009B6DB1">
        <w:rPr>
          <w:b/>
        </w:rPr>
        <w:t>§3. Warunki uczestnictwa</w:t>
      </w:r>
    </w:p>
    <w:p w:rsidR="00922993" w:rsidRDefault="00922993" w:rsidP="00922993">
      <w:pPr>
        <w:pStyle w:val="Akapitzlist"/>
        <w:numPr>
          <w:ilvl w:val="0"/>
          <w:numId w:val="2"/>
        </w:numPr>
      </w:pPr>
      <w:r w:rsidRPr="00481AAE">
        <w:t xml:space="preserve">Do </w:t>
      </w:r>
      <w:r>
        <w:t xml:space="preserve">turnieju można zapisać się do 20 lutego, do godziny 20:00 </w:t>
      </w:r>
      <w:r w:rsidRPr="00481AAE">
        <w:t xml:space="preserve">poprzez </w:t>
      </w:r>
      <w:r>
        <w:t>wypełnienie formularza zgłoszeniowego dostępnego pod linkiem:</w:t>
      </w:r>
    </w:p>
    <w:p w:rsidR="00922993" w:rsidRDefault="00E663D7" w:rsidP="00922993">
      <w:pPr>
        <w:pStyle w:val="Akapitzlist"/>
      </w:pPr>
      <w:hyperlink r:id="rId6" w:history="1">
        <w:r w:rsidR="00922993" w:rsidRPr="00456479">
          <w:rPr>
            <w:rStyle w:val="Hipercze"/>
          </w:rPr>
          <w:t>https://docs.google.com/forms/d/e/1FAIpQLScNuA-A6_HkMlLU8jpO0gs6bqt-mxaPF0ndb77AIaIX6WdgiA/viewform?c=0&amp;w=1</w:t>
        </w:r>
      </w:hyperlink>
      <w:r w:rsidR="00922993">
        <w:t xml:space="preserve"> </w:t>
      </w:r>
    </w:p>
    <w:p w:rsidR="00922993" w:rsidRDefault="00922993" w:rsidP="00922993">
      <w:pPr>
        <w:pStyle w:val="Akapitzlist"/>
      </w:pPr>
    </w:p>
    <w:p w:rsidR="00922993" w:rsidRDefault="00922993" w:rsidP="00922993">
      <w:pPr>
        <w:pStyle w:val="Akapitzlist"/>
      </w:pPr>
      <w:r>
        <w:t>lub osobiście w formie papierowej wypełniając poniższy formularz:</w:t>
      </w:r>
    </w:p>
    <w:p w:rsidR="00922993" w:rsidRDefault="00922993" w:rsidP="00922993">
      <w:pPr>
        <w:pStyle w:val="Akapitzlist"/>
      </w:pP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FORMULARZ ZGŁOSZENIOWY</w:t>
      </w: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Imię i nazwisko: …………………………………………………………………………</w:t>
      </w: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urodzenia: …………………………………………………………………………</w:t>
      </w: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Miejscowość: …………………………………………………………………………….</w:t>
      </w: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8" w:firstLine="696"/>
      </w:pP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8" w:firstLine="696"/>
      </w:pPr>
    </w:p>
    <w:p w:rsidR="00922993" w:rsidRDefault="00922993" w:rsidP="00D060E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8" w:firstLine="696"/>
      </w:pPr>
      <w:r>
        <w:t>Podpis</w:t>
      </w:r>
    </w:p>
    <w:p w:rsidR="00922993" w:rsidRDefault="00922993" w:rsidP="00922993">
      <w:pPr>
        <w:pStyle w:val="Akapitzlist"/>
      </w:pPr>
    </w:p>
    <w:p w:rsidR="00922993" w:rsidRDefault="00922993" w:rsidP="00922993">
      <w:pPr>
        <w:pStyle w:val="Akapitzlist"/>
        <w:jc w:val="center"/>
        <w:rPr>
          <w:i/>
        </w:rPr>
      </w:pPr>
      <w:r w:rsidRPr="00481AAE">
        <w:rPr>
          <w:i/>
        </w:rPr>
        <w:t>&gt;&gt;&gt;&gt;</w:t>
      </w:r>
      <w:hyperlink r:id="rId7" w:history="1">
        <w:r w:rsidRPr="00E663D7">
          <w:rPr>
            <w:rStyle w:val="Hipercze"/>
            <w:i/>
          </w:rPr>
          <w:t>Pobierz formularz w formacie PDF</w:t>
        </w:r>
      </w:hyperlink>
      <w:bookmarkStart w:id="0" w:name="_GoBack"/>
      <w:bookmarkEnd w:id="0"/>
      <w:r w:rsidRPr="00481AAE">
        <w:rPr>
          <w:i/>
        </w:rPr>
        <w:t>&lt;&lt;&lt;&lt;</w:t>
      </w:r>
    </w:p>
    <w:p w:rsidR="00922993" w:rsidRPr="00922993" w:rsidRDefault="00922993" w:rsidP="00922993">
      <w:pPr>
        <w:pStyle w:val="Akapitzlist"/>
        <w:rPr>
          <w:i/>
        </w:rPr>
      </w:pPr>
    </w:p>
    <w:p w:rsidR="00922993" w:rsidRDefault="00922993" w:rsidP="00922993">
      <w:pPr>
        <w:pStyle w:val="Akapitzlist"/>
        <w:numPr>
          <w:ilvl w:val="0"/>
          <w:numId w:val="2"/>
        </w:numPr>
      </w:pPr>
      <w:r>
        <w:t>Potwierdzenie udziału w turnieju odbędzie się w dniu 21 lutego w godzinach 9:00 – 9:30 w Parku Wodnym Perła w punkcie rejestracji graczy.</w:t>
      </w:r>
    </w:p>
    <w:p w:rsidR="00922993" w:rsidRDefault="00922993" w:rsidP="00922993">
      <w:pPr>
        <w:pStyle w:val="Akapitzlist"/>
        <w:numPr>
          <w:ilvl w:val="0"/>
          <w:numId w:val="2"/>
        </w:numPr>
      </w:pPr>
      <w:r>
        <w:t>W celu potwierdzenia udziału w turnieju należy przedstawić dokument tożsamości (dowód, prawo jazdy, paszport, legitymacja).</w:t>
      </w:r>
    </w:p>
    <w:p w:rsidR="00922993" w:rsidRDefault="00922993" w:rsidP="00922993">
      <w:pPr>
        <w:pStyle w:val="Akapitzlist"/>
        <w:numPr>
          <w:ilvl w:val="0"/>
          <w:numId w:val="2"/>
        </w:numPr>
      </w:pPr>
      <w:r>
        <w:t xml:space="preserve">W przypadku wolnych miejsc w turnieju, możliwa będzie rejestracja dodatkowych graczy 21 lutego w godzinach 9:30 – 9:35. </w:t>
      </w:r>
    </w:p>
    <w:p w:rsidR="00922993" w:rsidRDefault="00922993" w:rsidP="00922993">
      <w:pPr>
        <w:pStyle w:val="Akapitzlist"/>
        <w:numPr>
          <w:ilvl w:val="0"/>
          <w:numId w:val="2"/>
        </w:numPr>
      </w:pPr>
      <w:r>
        <w:t>W turnieju mogą brać udział osoby powyżej 13 roku życia. Gracze poniżej 13 roku życia zobowiązani są do dostarczenia zgody rodzica/opiekuna na udział w wydarzeniu w momencie rejestracji do turnieju. Zgoda rodzica/opiekuna do pobrania pod poniższym linkiem:</w:t>
      </w:r>
    </w:p>
    <w:p w:rsidR="0060003D" w:rsidRDefault="00922993" w:rsidP="00922993">
      <w:pPr>
        <w:ind w:left="709"/>
        <w:jc w:val="center"/>
      </w:pPr>
      <w:r>
        <w:rPr>
          <w:i/>
        </w:rPr>
        <w:t>&gt;&gt;&gt;</w:t>
      </w:r>
      <w:hyperlink r:id="rId8" w:history="1">
        <w:r w:rsidRPr="00E663D7">
          <w:rPr>
            <w:rStyle w:val="Hipercze"/>
            <w:i/>
          </w:rPr>
          <w:t>ZGODA RODZICA OPIEKUNA</w:t>
        </w:r>
      </w:hyperlink>
      <w:r>
        <w:rPr>
          <w:i/>
        </w:rPr>
        <w:t xml:space="preserve"> &lt;&lt;&lt;&lt;</w:t>
      </w: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§4 Rozgrywka meczowa</w:t>
      </w:r>
    </w:p>
    <w:p w:rsidR="0060003D" w:rsidRDefault="0060003D" w:rsidP="0060003D">
      <w:pPr>
        <w:pStyle w:val="Akapitzlist"/>
        <w:numPr>
          <w:ilvl w:val="0"/>
          <w:numId w:val="3"/>
        </w:numPr>
        <w:ind w:left="709"/>
      </w:pPr>
      <w:r>
        <w:t>Spotk</w:t>
      </w:r>
      <w:r w:rsidR="00922993">
        <w:t>ania rozgrywane są w grę FIFA 18</w:t>
      </w:r>
      <w:r>
        <w:t>, wersja na konsolę XBOX ONE wraz z oficjalnymi aktualizacjami udostę</w:t>
      </w:r>
      <w:r w:rsidR="00AD13B0">
        <w:t xml:space="preserve">pnionymi przez firmę </w:t>
      </w:r>
      <w:proofErr w:type="spellStart"/>
      <w:r w:rsidR="00AD13B0">
        <w:t>Electronic</w:t>
      </w:r>
      <w:proofErr w:type="spellEnd"/>
      <w:r>
        <w:t xml:space="preserve"> </w:t>
      </w:r>
      <w:proofErr w:type="spellStart"/>
      <w:r>
        <w:t>Arts</w:t>
      </w:r>
      <w:proofErr w:type="spellEnd"/>
      <w:r>
        <w:t>.</w:t>
      </w:r>
    </w:p>
    <w:p w:rsidR="0060003D" w:rsidRDefault="0060003D" w:rsidP="0060003D">
      <w:pPr>
        <w:pStyle w:val="Akapitzlist"/>
        <w:numPr>
          <w:ilvl w:val="0"/>
          <w:numId w:val="3"/>
        </w:numPr>
        <w:ind w:left="709"/>
      </w:pPr>
      <w:r>
        <w:t>Zawodnicy zobligowani są do korzystania ze sprzętu dostarczonego przez organizatora. Zawodnicy mogą korzystać z własnych słuchawek i kontrolerów, jeśli ich podłączenie nie zajmie więcej niż 2 minuty.</w:t>
      </w:r>
    </w:p>
    <w:p w:rsidR="0060003D" w:rsidRDefault="0060003D" w:rsidP="0060003D">
      <w:pPr>
        <w:pStyle w:val="Akapitzlist"/>
        <w:numPr>
          <w:ilvl w:val="0"/>
          <w:numId w:val="3"/>
        </w:numPr>
        <w:ind w:left="709"/>
      </w:pPr>
      <w:r>
        <w:lastRenderedPageBreak/>
        <w:t>Wybór drużyny oraz ustawienia przedmeczowe (formacje, zmiany w składzie itp.) muszą odbyć się w czasie nie dłuższym niż 3 minuty. Zabronione jest korzystanie z własnych, samodzielnie tworzonych formacji.</w:t>
      </w:r>
    </w:p>
    <w:p w:rsidR="0060003D" w:rsidRDefault="0060003D" w:rsidP="0060003D">
      <w:pPr>
        <w:pStyle w:val="Akapitzlist"/>
        <w:numPr>
          <w:ilvl w:val="0"/>
          <w:numId w:val="3"/>
        </w:numPr>
        <w:ind w:left="709"/>
      </w:pPr>
      <w:r>
        <w:t>Zawodnicy zobligowani są do pozostania w obrębie strefy turniejowej do momentu odpadnięcia z rozgrywek.</w:t>
      </w:r>
    </w:p>
    <w:p w:rsidR="0060003D" w:rsidRDefault="0060003D" w:rsidP="0060003D">
      <w:pPr>
        <w:pStyle w:val="Akapitzlist"/>
        <w:numPr>
          <w:ilvl w:val="0"/>
          <w:numId w:val="3"/>
        </w:numPr>
        <w:ind w:left="709"/>
      </w:pPr>
      <w:r>
        <w:t xml:space="preserve">Przerwa pomiędzy poszczególnymi meczami w drabince nie może być większa niż 5 min. </w:t>
      </w:r>
      <w:proofErr w:type="gramStart"/>
      <w:r>
        <w:t>Nie stawienie</w:t>
      </w:r>
      <w:proofErr w:type="gramEnd"/>
      <w:r>
        <w:t xml:space="preserve"> się na spotkanie w wyznaczonym czasie może skutkować walkowerem.</w:t>
      </w:r>
    </w:p>
    <w:p w:rsidR="0060003D" w:rsidRDefault="0060003D" w:rsidP="0060003D">
      <w:pPr>
        <w:ind w:left="709"/>
      </w:pP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§5. Ustawienia gry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Długość połowy: 5 minut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Poziom trudności: Klasa światowa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Szybkość gry: Normalna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Obrona: Taktyczna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Kontuzje: Wył.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Spalone: Wł.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 xml:space="preserve">Kartki: </w:t>
      </w:r>
      <w:proofErr w:type="spellStart"/>
      <w:r>
        <w:t>Wł</w:t>
      </w:r>
      <w:proofErr w:type="spellEnd"/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Liczba zmian: 3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Stadion: Dowolny</w:t>
      </w:r>
    </w:p>
    <w:p w:rsidR="0060003D" w:rsidRDefault="0060003D" w:rsidP="0060003D">
      <w:pPr>
        <w:pStyle w:val="Akapitzlist"/>
        <w:numPr>
          <w:ilvl w:val="1"/>
          <w:numId w:val="2"/>
        </w:numPr>
        <w:ind w:left="709"/>
      </w:pPr>
      <w:r>
        <w:t>Pogoda: Słoneczna</w:t>
      </w:r>
    </w:p>
    <w:p w:rsidR="0060003D" w:rsidRDefault="0060003D" w:rsidP="0060003D">
      <w:pPr>
        <w:ind w:left="709"/>
      </w:pPr>
      <w:r>
        <w:t>W przypadku remisu po 90 minutach o wyniku meczu decyduje klasyczna dogrywka. W przypadku remisu po dogrywce decydują rzuty karne.</w:t>
      </w:r>
    </w:p>
    <w:p w:rsidR="0060003D" w:rsidRDefault="0060003D" w:rsidP="0060003D"/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§6. Niedozwolone zagrania</w:t>
      </w:r>
    </w:p>
    <w:p w:rsidR="0060003D" w:rsidRDefault="0060003D" w:rsidP="0060003D">
      <w:pPr>
        <w:pStyle w:val="Akapitzlist"/>
        <w:numPr>
          <w:ilvl w:val="0"/>
          <w:numId w:val="4"/>
        </w:numPr>
        <w:ind w:left="709"/>
      </w:pPr>
      <w:r>
        <w:t>Korzystanie z własnych, tworzonych indywidualnie formacji (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>).</w:t>
      </w:r>
    </w:p>
    <w:p w:rsidR="0060003D" w:rsidRDefault="0060003D" w:rsidP="0060003D">
      <w:pPr>
        <w:pStyle w:val="Akapitzlist"/>
        <w:numPr>
          <w:ilvl w:val="0"/>
          <w:numId w:val="4"/>
        </w:numPr>
        <w:ind w:left="709"/>
      </w:pPr>
      <w:r>
        <w:t>Granie zespołami Światowej XI i Klasycznej XI.</w:t>
      </w:r>
    </w:p>
    <w:p w:rsidR="0060003D" w:rsidRDefault="0060003D" w:rsidP="0060003D">
      <w:pPr>
        <w:ind w:left="709"/>
      </w:pPr>
    </w:p>
    <w:p w:rsidR="0060003D" w:rsidRPr="009B6DB1" w:rsidRDefault="0060003D" w:rsidP="009B6DB1">
      <w:pPr>
        <w:ind w:left="709"/>
        <w:jc w:val="center"/>
        <w:rPr>
          <w:b/>
        </w:rPr>
      </w:pPr>
      <w:r w:rsidRPr="009B6DB1">
        <w:rPr>
          <w:b/>
        </w:rPr>
        <w:t>§7. Niedozwolone zachowania</w:t>
      </w:r>
    </w:p>
    <w:p w:rsidR="0060003D" w:rsidRDefault="0060003D" w:rsidP="0060003D">
      <w:pPr>
        <w:pStyle w:val="Akapitzlist"/>
        <w:numPr>
          <w:ilvl w:val="0"/>
          <w:numId w:val="5"/>
        </w:numPr>
        <w:ind w:left="709"/>
      </w:pPr>
      <w:r>
        <w:t>Korzystanie z programów oszukujących.</w:t>
      </w:r>
    </w:p>
    <w:p w:rsidR="0060003D" w:rsidRDefault="0060003D" w:rsidP="0060003D">
      <w:pPr>
        <w:pStyle w:val="Akapitzlist"/>
        <w:numPr>
          <w:ilvl w:val="0"/>
          <w:numId w:val="5"/>
        </w:numPr>
        <w:ind w:left="709"/>
      </w:pPr>
      <w:r>
        <w:t>Celowe rozłączanie lub restartowanie konsoli.</w:t>
      </w:r>
    </w:p>
    <w:p w:rsidR="0060003D" w:rsidRDefault="0060003D" w:rsidP="0060003D">
      <w:pPr>
        <w:pStyle w:val="Akapitzlist"/>
        <w:numPr>
          <w:ilvl w:val="0"/>
          <w:numId w:val="5"/>
        </w:numPr>
        <w:ind w:left="709"/>
      </w:pPr>
      <w:r>
        <w:t>Gra na czas poprzez zbyt długie podawanie w obronie na własnej połowie w celu utrzymania korzystnego wyniku.</w:t>
      </w:r>
    </w:p>
    <w:p w:rsidR="0060003D" w:rsidRDefault="0060003D" w:rsidP="0060003D">
      <w:pPr>
        <w:pStyle w:val="Akapitzlist"/>
        <w:numPr>
          <w:ilvl w:val="0"/>
          <w:numId w:val="5"/>
        </w:numPr>
        <w:ind w:left="709"/>
      </w:pPr>
      <w:r>
        <w:t xml:space="preserve">Podkładanie się przeciwnikowi. </w:t>
      </w:r>
    </w:p>
    <w:p w:rsidR="0060003D" w:rsidRDefault="0060003D" w:rsidP="0060003D">
      <w:pPr>
        <w:pStyle w:val="Akapitzlist"/>
        <w:numPr>
          <w:ilvl w:val="0"/>
          <w:numId w:val="5"/>
        </w:numPr>
        <w:ind w:left="709"/>
      </w:pPr>
      <w:r>
        <w:t>Niewłaściwie lub niekulturalne oraz kłopotliwe zachowanie – krzyki, obelgi, przeszkadzanie itp.</w:t>
      </w:r>
    </w:p>
    <w:p w:rsidR="0060003D" w:rsidRDefault="0060003D" w:rsidP="0060003D">
      <w:pPr>
        <w:pStyle w:val="Akapitzlist"/>
        <w:numPr>
          <w:ilvl w:val="0"/>
          <w:numId w:val="5"/>
        </w:numPr>
        <w:ind w:left="709"/>
      </w:pPr>
      <w:r>
        <w:t>Wykorzystywanie błędów gry.</w:t>
      </w:r>
    </w:p>
    <w:p w:rsidR="00F77751" w:rsidRDefault="0060003D" w:rsidP="00F77751">
      <w:pPr>
        <w:pStyle w:val="Akapitzlist"/>
        <w:numPr>
          <w:ilvl w:val="0"/>
          <w:numId w:val="5"/>
        </w:numPr>
        <w:ind w:left="709"/>
      </w:pPr>
      <w:r>
        <w:t>Inne niewymienione powyżej, ale uznane przez administratora rozgrywek za niesprawiedliwe.</w:t>
      </w:r>
    </w:p>
    <w:p w:rsidR="0060003D" w:rsidRDefault="0060003D" w:rsidP="00F77751">
      <w:pPr>
        <w:pStyle w:val="Akapitzlist"/>
        <w:numPr>
          <w:ilvl w:val="0"/>
          <w:numId w:val="5"/>
        </w:numPr>
        <w:ind w:left="709"/>
      </w:pPr>
      <w:r>
        <w:lastRenderedPageBreak/>
        <w:t>W przypadku naruszenia jednego z punktów uznawanych za ni</w:t>
      </w:r>
      <w:r w:rsidR="00521864">
        <w:t>edozwolone zachowania,</w:t>
      </w:r>
      <w:r>
        <w:t xml:space="preserve"> gracz według uznania administratora może otrzymać ostrzeżenie, przegrać przez walkower lub w skrajnych przypadkach zostać zdyskwalifikowany z turnieju.</w:t>
      </w:r>
    </w:p>
    <w:p w:rsidR="0060003D" w:rsidRDefault="0060003D" w:rsidP="0060003D">
      <w:pPr>
        <w:ind w:left="709"/>
      </w:pP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§8. Nagrody</w:t>
      </w:r>
    </w:p>
    <w:p w:rsidR="0060003D" w:rsidRDefault="00922993" w:rsidP="0060003D">
      <w:pPr>
        <w:pStyle w:val="Akapitzlist"/>
        <w:numPr>
          <w:ilvl w:val="0"/>
          <w:numId w:val="6"/>
        </w:numPr>
        <w:ind w:left="709"/>
      </w:pPr>
      <w:r>
        <w:t>Puchary i dyplomy.</w:t>
      </w:r>
    </w:p>
    <w:p w:rsidR="00922993" w:rsidRDefault="00922993" w:rsidP="0060003D">
      <w:pPr>
        <w:pStyle w:val="Akapitzlist"/>
        <w:numPr>
          <w:ilvl w:val="0"/>
          <w:numId w:val="6"/>
        </w:numPr>
        <w:ind w:left="709"/>
      </w:pPr>
      <w:r>
        <w:t>Nagrody rzeczowe.</w:t>
      </w: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§9. Zmiany Regulaminu</w:t>
      </w:r>
    </w:p>
    <w:p w:rsidR="0060003D" w:rsidRDefault="0060003D" w:rsidP="00AD13B0">
      <w:pPr>
        <w:ind w:firstLine="708"/>
      </w:pPr>
      <w:r>
        <w:t>Organizator zastrzega sobie prawo do zmiany Regulaminu bez podawania przyczyny.</w:t>
      </w:r>
    </w:p>
    <w:p w:rsidR="0060003D" w:rsidRDefault="0060003D" w:rsidP="0060003D">
      <w:pPr>
        <w:ind w:left="709"/>
      </w:pPr>
    </w:p>
    <w:p w:rsidR="0060003D" w:rsidRPr="009B6DB1" w:rsidRDefault="0060003D" w:rsidP="0060003D">
      <w:pPr>
        <w:ind w:left="709"/>
        <w:jc w:val="center"/>
        <w:rPr>
          <w:b/>
        </w:rPr>
      </w:pPr>
      <w:r w:rsidRPr="009B6DB1">
        <w:rPr>
          <w:b/>
        </w:rPr>
        <w:t>§10. Administracja</w:t>
      </w:r>
    </w:p>
    <w:p w:rsidR="0060003D" w:rsidRDefault="0060003D" w:rsidP="0060003D">
      <w:pPr>
        <w:ind w:left="709"/>
      </w:pPr>
      <w:r>
        <w:t>Administratorami głównym</w:t>
      </w:r>
      <w:r w:rsidR="00532835">
        <w:t>i</w:t>
      </w:r>
      <w:r>
        <w:t xml:space="preserve"> turnieju są:</w:t>
      </w:r>
    </w:p>
    <w:p w:rsidR="0060003D" w:rsidRDefault="0060003D" w:rsidP="0060003D">
      <w:pPr>
        <w:ind w:left="709"/>
      </w:pPr>
      <w:r>
        <w:t>Daniel Krężołek</w:t>
      </w:r>
    </w:p>
    <w:p w:rsidR="0069433A" w:rsidRDefault="0060003D" w:rsidP="00AD13B0">
      <w:pPr>
        <w:ind w:left="709"/>
      </w:pPr>
      <w:r>
        <w:t xml:space="preserve">Maciej </w:t>
      </w:r>
      <w:proofErr w:type="spellStart"/>
      <w:r>
        <w:t>Bielicz</w:t>
      </w:r>
      <w:proofErr w:type="spellEnd"/>
    </w:p>
    <w:p w:rsidR="00BA4E70" w:rsidRDefault="00922993" w:rsidP="00AD13B0">
      <w:pPr>
        <w:ind w:left="709"/>
      </w:pPr>
      <w:r>
        <w:t xml:space="preserve">Dariusz </w:t>
      </w:r>
      <w:proofErr w:type="spellStart"/>
      <w:r>
        <w:t>Szemeczko</w:t>
      </w:r>
      <w:proofErr w:type="spellEnd"/>
    </w:p>
    <w:p w:rsidR="00922993" w:rsidRDefault="00922993" w:rsidP="00AD13B0">
      <w:pPr>
        <w:ind w:left="709"/>
      </w:pPr>
      <w:r>
        <w:t>Patryk Rafał</w:t>
      </w:r>
    </w:p>
    <w:p w:rsidR="00152853" w:rsidRPr="009B6DB1" w:rsidRDefault="00152853" w:rsidP="00152853">
      <w:pPr>
        <w:ind w:left="709"/>
        <w:jc w:val="center"/>
        <w:rPr>
          <w:b/>
        </w:rPr>
      </w:pPr>
      <w:r>
        <w:rPr>
          <w:b/>
        </w:rPr>
        <w:t>§11. Dyrektor turnieju</w:t>
      </w:r>
    </w:p>
    <w:p w:rsidR="00152853" w:rsidRDefault="00152853" w:rsidP="00152853">
      <w:pPr>
        <w:pStyle w:val="Akapitzlist"/>
        <w:numPr>
          <w:ilvl w:val="0"/>
          <w:numId w:val="10"/>
        </w:numPr>
      </w:pPr>
      <w:r>
        <w:t>Jacek Kania – Ostateczna decyzja w rozstrzyganiu sporów.</w:t>
      </w:r>
    </w:p>
    <w:sectPr w:rsidR="0015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709"/>
    <w:multiLevelType w:val="hybridMultilevel"/>
    <w:tmpl w:val="8B386742"/>
    <w:lvl w:ilvl="0" w:tplc="7D2C8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1E2A9F"/>
    <w:multiLevelType w:val="hybridMultilevel"/>
    <w:tmpl w:val="B9267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0DB6"/>
    <w:multiLevelType w:val="hybridMultilevel"/>
    <w:tmpl w:val="5EB6F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453E"/>
    <w:multiLevelType w:val="hybridMultilevel"/>
    <w:tmpl w:val="3E8E31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95281D"/>
    <w:multiLevelType w:val="hybridMultilevel"/>
    <w:tmpl w:val="DBCC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1A0D0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24A7A"/>
    <w:multiLevelType w:val="hybridMultilevel"/>
    <w:tmpl w:val="59E04A64"/>
    <w:lvl w:ilvl="0" w:tplc="709472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41629"/>
    <w:multiLevelType w:val="hybridMultilevel"/>
    <w:tmpl w:val="BA7E0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7AF5"/>
    <w:multiLevelType w:val="hybridMultilevel"/>
    <w:tmpl w:val="B6F09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A84"/>
    <w:multiLevelType w:val="hybridMultilevel"/>
    <w:tmpl w:val="F762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91F"/>
    <w:multiLevelType w:val="hybridMultilevel"/>
    <w:tmpl w:val="223228C2"/>
    <w:lvl w:ilvl="0" w:tplc="04C0B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3D"/>
    <w:rsid w:val="0011769D"/>
    <w:rsid w:val="00152853"/>
    <w:rsid w:val="00160469"/>
    <w:rsid w:val="00194206"/>
    <w:rsid w:val="00205BE6"/>
    <w:rsid w:val="0024005B"/>
    <w:rsid w:val="004320CE"/>
    <w:rsid w:val="004469F4"/>
    <w:rsid w:val="00486497"/>
    <w:rsid w:val="00521864"/>
    <w:rsid w:val="00532835"/>
    <w:rsid w:val="0060003D"/>
    <w:rsid w:val="0063652F"/>
    <w:rsid w:val="006C2211"/>
    <w:rsid w:val="00864A1E"/>
    <w:rsid w:val="00922993"/>
    <w:rsid w:val="00991BB5"/>
    <w:rsid w:val="009B6DB1"/>
    <w:rsid w:val="00AD13B0"/>
    <w:rsid w:val="00B42907"/>
    <w:rsid w:val="00BA4E70"/>
    <w:rsid w:val="00D060EA"/>
    <w:rsid w:val="00E663D7"/>
    <w:rsid w:val="00F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ACB0-5712-40AD-A77B-A352BBF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0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0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3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la.nowiny.com.pl/wp-content/uploads/2018/02/zgoda_rodzica_fifa_1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erla.nowiny.com.pl/wp-content/uploads/2018/02/formularz_zgloszeniowy_fifa_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NuA-A6_HkMlLU8jpO0gs6bqt-mxaPF0ndb77AIaIX6WdgiA/viewform?c=0&amp;w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F74D-B8D4-BB47-A369-A670A3A5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Jacek Kania</cp:lastModifiedBy>
  <cp:revision>3</cp:revision>
  <dcterms:created xsi:type="dcterms:W3CDTF">2018-02-09T07:45:00Z</dcterms:created>
  <dcterms:modified xsi:type="dcterms:W3CDTF">2018-02-09T07:55:00Z</dcterms:modified>
</cp:coreProperties>
</file>